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CA7C2" w14:textId="77777777" w:rsidR="00751425" w:rsidRPr="00EF6E09" w:rsidRDefault="00751425" w:rsidP="00751425">
      <w:pPr>
        <w:jc w:val="right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Form No. 14b</w:t>
      </w:r>
    </w:p>
    <w:p w14:paraId="58DC82B6" w14:textId="77777777" w:rsidR="00751425" w:rsidRPr="00EF6E09" w:rsidRDefault="00751425" w:rsidP="007514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THE UNITED REPUBLIC OF TANZANIA</w:t>
      </w:r>
    </w:p>
    <w:p w14:paraId="1E8F53AA" w14:textId="77777777" w:rsidR="00751425" w:rsidRPr="00EF6E09" w:rsidRDefault="00751425" w:rsidP="0075142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BUSINESS REGISTRATIONS AND LICENSING AGENCY,</w:t>
      </w:r>
    </w:p>
    <w:p w14:paraId="7B896889" w14:textId="77777777" w:rsidR="00751425" w:rsidRPr="00EF6E09" w:rsidRDefault="00751425" w:rsidP="00751425">
      <w:pPr>
        <w:jc w:val="center"/>
        <w:rPr>
          <w:rFonts w:ascii="Times New Roman" w:hAnsi="Times New Roman"/>
          <w:sz w:val="20"/>
          <w:szCs w:val="20"/>
        </w:rPr>
      </w:pPr>
      <w:r w:rsidRPr="00EF6E09">
        <w:rPr>
          <w:rFonts w:ascii="Times New Roman" w:hAnsi="Times New Roman"/>
          <w:sz w:val="20"/>
          <w:szCs w:val="20"/>
        </w:rPr>
        <w:t>(Particulars of Beneficial Owners)</w:t>
      </w:r>
    </w:p>
    <w:p w14:paraId="617C506B" w14:textId="77777777" w:rsidR="00751425" w:rsidRPr="00EF6E09" w:rsidRDefault="00751425" w:rsidP="0075142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F6E09">
        <w:rPr>
          <w:rFonts w:ascii="Times New Roman" w:hAnsi="Times New Roman"/>
          <w:i/>
          <w:sz w:val="20"/>
          <w:szCs w:val="20"/>
        </w:rPr>
        <w:t>(Pursuant to section 14(2)</w:t>
      </w:r>
      <w:r>
        <w:rPr>
          <w:rFonts w:ascii="Times New Roman" w:hAnsi="Times New Roman"/>
          <w:i/>
          <w:sz w:val="20"/>
          <w:szCs w:val="20"/>
        </w:rPr>
        <w:t xml:space="preserve"> of </w:t>
      </w:r>
      <w:r w:rsidRPr="00EF6E09">
        <w:rPr>
          <w:rFonts w:ascii="Times New Roman" w:hAnsi="Times New Roman"/>
          <w:i/>
          <w:sz w:val="20"/>
          <w:szCs w:val="20"/>
        </w:rPr>
        <w:t>Companies Act</w:t>
      </w:r>
      <w:r>
        <w:rPr>
          <w:rFonts w:ascii="Times New Roman" w:hAnsi="Times New Roman"/>
          <w:i/>
          <w:sz w:val="20"/>
          <w:szCs w:val="20"/>
        </w:rPr>
        <w:t>,</w:t>
      </w:r>
      <w:r w:rsidRPr="00EF6E09">
        <w:rPr>
          <w:rFonts w:ascii="Times New Roman" w:hAnsi="Times New Roman"/>
          <w:i/>
          <w:sz w:val="20"/>
          <w:szCs w:val="20"/>
        </w:rPr>
        <w:t xml:space="preserve"> Cap. 212)</w:t>
      </w:r>
    </w:p>
    <w:p w14:paraId="7926146D" w14:textId="77777777" w:rsidR="00751425" w:rsidRPr="00EF6E09" w:rsidRDefault="00751425" w:rsidP="00751425">
      <w:pPr>
        <w:rPr>
          <w:rFonts w:ascii="Times New Roman" w:hAnsi="Times New Roman"/>
          <w:b/>
          <w:i/>
          <w:sz w:val="20"/>
          <w:szCs w:val="20"/>
        </w:rPr>
      </w:pPr>
    </w:p>
    <w:p w14:paraId="44EA8798" w14:textId="77777777" w:rsidR="00751425" w:rsidRPr="00EF6E09" w:rsidRDefault="00751425" w:rsidP="00751425">
      <w:pPr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 xml:space="preserve">Details of the Company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954"/>
      </w:tblGrid>
      <w:tr w:rsidR="00751425" w:rsidRPr="00EF6E09" w14:paraId="3571437C" w14:textId="77777777" w:rsidTr="00A51064">
        <w:tc>
          <w:tcPr>
            <w:tcW w:w="3085" w:type="dxa"/>
            <w:shd w:val="clear" w:color="auto" w:fill="auto"/>
          </w:tcPr>
          <w:p w14:paraId="74609E91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Name of the Company</w:t>
            </w:r>
          </w:p>
        </w:tc>
        <w:tc>
          <w:tcPr>
            <w:tcW w:w="5954" w:type="dxa"/>
            <w:shd w:val="clear" w:color="auto" w:fill="auto"/>
          </w:tcPr>
          <w:p w14:paraId="39B02467" w14:textId="216CFD78" w:rsidR="00751425" w:rsidRPr="00751425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Services</w:t>
            </w:r>
          </w:p>
        </w:tc>
      </w:tr>
      <w:tr w:rsidR="00751425" w:rsidRPr="00EF6E09" w14:paraId="7919D822" w14:textId="77777777" w:rsidTr="00A51064">
        <w:tc>
          <w:tcPr>
            <w:tcW w:w="3085" w:type="dxa"/>
            <w:shd w:val="clear" w:color="auto" w:fill="auto"/>
          </w:tcPr>
          <w:p w14:paraId="5536AB23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Type of the Company (Public/Private/Company Limited by shares/guarantee)</w:t>
            </w:r>
          </w:p>
        </w:tc>
        <w:tc>
          <w:tcPr>
            <w:tcW w:w="5954" w:type="dxa"/>
            <w:shd w:val="clear" w:color="auto" w:fill="auto"/>
          </w:tcPr>
          <w:p w14:paraId="2D50354F" w14:textId="631EA3F9" w:rsidR="00751425" w:rsidRPr="00751425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Private</w:t>
            </w:r>
          </w:p>
        </w:tc>
      </w:tr>
      <w:tr w:rsidR="00751425" w:rsidRPr="00EF6E09" w14:paraId="27156E81" w14:textId="77777777" w:rsidTr="00A51064">
        <w:tc>
          <w:tcPr>
            <w:tcW w:w="3085" w:type="dxa"/>
            <w:shd w:val="clear" w:color="auto" w:fill="auto"/>
          </w:tcPr>
          <w:p w14:paraId="6F8598A5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Incorporation Number </w:t>
            </w:r>
          </w:p>
        </w:tc>
        <w:tc>
          <w:tcPr>
            <w:tcW w:w="5954" w:type="dxa"/>
            <w:shd w:val="clear" w:color="auto" w:fill="auto"/>
          </w:tcPr>
          <w:p w14:paraId="733DDB5D" w14:textId="0708F979" w:rsidR="00751425" w:rsidRPr="00751425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141128</w:t>
            </w:r>
          </w:p>
        </w:tc>
      </w:tr>
      <w:tr w:rsidR="00751425" w:rsidRPr="00EF6E09" w14:paraId="0406DBFA" w14:textId="77777777" w:rsidTr="00A51064">
        <w:tc>
          <w:tcPr>
            <w:tcW w:w="3085" w:type="dxa"/>
            <w:shd w:val="clear" w:color="auto" w:fill="auto"/>
          </w:tcPr>
          <w:p w14:paraId="7C3D1E1B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Address of the Registered Office</w:t>
            </w:r>
          </w:p>
        </w:tc>
        <w:tc>
          <w:tcPr>
            <w:tcW w:w="5954" w:type="dxa"/>
            <w:shd w:val="clear" w:color="auto" w:fill="auto"/>
          </w:tcPr>
          <w:p w14:paraId="278F6B7B" w14:textId="77777777" w:rsidR="00751425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 xml:space="preserve">2nd Floor, Al </w:t>
            </w:r>
            <w:proofErr w:type="spellStart"/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>Dua</w:t>
            </w:r>
            <w:proofErr w:type="spellEnd"/>
            <w:r w:rsidRPr="00751425">
              <w:rPr>
                <w:rFonts w:ascii="Times New Roman" w:hAnsi="Times New Roman"/>
                <w:bCs/>
                <w:sz w:val="20"/>
                <w:szCs w:val="20"/>
              </w:rPr>
              <w:t xml:space="preserve"> Towers, New Bagamoyo Road, Postal Address 77428. Dar-Es-Salaam, Tanzania T: +255 677 111 9</w:t>
            </w:r>
            <w:r w:rsidR="00031ED9"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</w:p>
          <w:p w14:paraId="4FB8EA71" w14:textId="56AF8BB4" w:rsidR="00031ED9" w:rsidRPr="00751425" w:rsidRDefault="00031ED9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631C104" w14:textId="77777777" w:rsidR="00751425" w:rsidRPr="00EF6E09" w:rsidRDefault="00751425" w:rsidP="00751425">
      <w:pPr>
        <w:rPr>
          <w:rFonts w:ascii="Times New Roman" w:hAnsi="Times New Roman"/>
          <w:b/>
          <w:bCs/>
          <w:sz w:val="20"/>
          <w:szCs w:val="20"/>
        </w:rPr>
      </w:pPr>
    </w:p>
    <w:p w14:paraId="0DC67CF7" w14:textId="77777777" w:rsidR="00751425" w:rsidRPr="00EF6E09" w:rsidRDefault="00751425" w:rsidP="00751425">
      <w:pPr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>To the Registrar of Companies,</w:t>
      </w:r>
    </w:p>
    <w:p w14:paraId="12B4C049" w14:textId="77777777" w:rsidR="00751425" w:rsidRPr="00EF6E09" w:rsidRDefault="00751425" w:rsidP="00751425">
      <w:pPr>
        <w:jc w:val="both"/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 xml:space="preserve">The above named Company hereby lodges particulars of beneficial owners in accordance with section 14(2)(b) of the Companies Act, Cap 212 and regulation 3(1) </w:t>
      </w:r>
      <w:proofErr w:type="gramStart"/>
      <w:r w:rsidRPr="00EF6E09">
        <w:rPr>
          <w:rFonts w:ascii="Times New Roman" w:hAnsi="Times New Roman"/>
          <w:bCs/>
          <w:sz w:val="20"/>
          <w:szCs w:val="20"/>
        </w:rPr>
        <w:t>of  the</w:t>
      </w:r>
      <w:proofErr w:type="gramEnd"/>
      <w:r w:rsidRPr="00EF6E09">
        <w:rPr>
          <w:rFonts w:ascii="Times New Roman" w:hAnsi="Times New Roman"/>
          <w:bCs/>
          <w:sz w:val="20"/>
          <w:szCs w:val="20"/>
        </w:rPr>
        <w:t xml:space="preserve"> Companies (Beneficial Ownership) Regulations, 2020, as follows:  </w:t>
      </w:r>
    </w:p>
    <w:p w14:paraId="3B417EF8" w14:textId="324892EE" w:rsidR="00751425" w:rsidRPr="00EF6E09" w:rsidRDefault="00751425" w:rsidP="00751425">
      <w:pPr>
        <w:jc w:val="both"/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>Date that the person became a beneficial owner</w:t>
      </w:r>
      <w:r>
        <w:rPr>
          <w:rFonts w:ascii="Times New Roman" w:hAnsi="Times New Roman"/>
          <w:bCs/>
          <w:sz w:val="20"/>
          <w:szCs w:val="20"/>
        </w:rPr>
        <w:t xml:space="preserve"> 08</w:t>
      </w:r>
      <w:r w:rsidRPr="00EF6E09">
        <w:rPr>
          <w:rFonts w:ascii="Times New Roman" w:hAnsi="Times New Roman"/>
          <w:bCs/>
          <w:sz w:val="20"/>
          <w:szCs w:val="20"/>
        </w:rPr>
        <w:t>/</w:t>
      </w:r>
      <w:r>
        <w:rPr>
          <w:rFonts w:ascii="Times New Roman" w:hAnsi="Times New Roman"/>
          <w:bCs/>
          <w:sz w:val="20"/>
          <w:szCs w:val="20"/>
        </w:rPr>
        <w:t>01</w:t>
      </w:r>
      <w:r w:rsidRPr="00EF6E09">
        <w:rPr>
          <w:rFonts w:ascii="Times New Roman" w:hAnsi="Times New Roman"/>
          <w:bCs/>
          <w:sz w:val="20"/>
          <w:szCs w:val="20"/>
        </w:rPr>
        <w:t>/</w:t>
      </w:r>
      <w:r>
        <w:rPr>
          <w:rFonts w:ascii="Times New Roman" w:hAnsi="Times New Roman"/>
          <w:bCs/>
          <w:sz w:val="20"/>
          <w:szCs w:val="20"/>
        </w:rPr>
        <w:t>2018</w:t>
      </w:r>
      <w:r w:rsidRPr="00EF6E09">
        <w:rPr>
          <w:rFonts w:ascii="Times New Roman" w:hAnsi="Times New Roman"/>
          <w:bCs/>
          <w:sz w:val="20"/>
          <w:szCs w:val="20"/>
        </w:rPr>
        <w:t xml:space="preserve"> (dd/mm/</w:t>
      </w:r>
      <w:proofErr w:type="spellStart"/>
      <w:r w:rsidRPr="00EF6E09">
        <w:rPr>
          <w:rFonts w:ascii="Times New Roman" w:hAnsi="Times New Roman"/>
          <w:bCs/>
          <w:sz w:val="20"/>
          <w:szCs w:val="20"/>
        </w:rPr>
        <w:t>yy</w:t>
      </w:r>
      <w:r>
        <w:rPr>
          <w:rFonts w:ascii="Times New Roman" w:hAnsi="Times New Roman"/>
          <w:bCs/>
          <w:sz w:val="20"/>
          <w:szCs w:val="20"/>
        </w:rPr>
        <w:t>yy</w:t>
      </w:r>
      <w:proofErr w:type="spellEnd"/>
      <w:r w:rsidRPr="00EF6E09">
        <w:rPr>
          <w:rFonts w:ascii="Times New Roman" w:hAnsi="Times New Roman"/>
          <w:bCs/>
          <w:sz w:val="20"/>
          <w:szCs w:val="20"/>
        </w:rPr>
        <w:t>)</w:t>
      </w:r>
    </w:p>
    <w:p w14:paraId="5AB0D0C0" w14:textId="77777777" w:rsidR="00751425" w:rsidRPr="00EF6E09" w:rsidRDefault="00751425" w:rsidP="0075142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>Beneficial Owner</w:t>
      </w:r>
    </w:p>
    <w:p w14:paraId="4C453BBA" w14:textId="77777777" w:rsidR="00751425" w:rsidRPr="00EF6E09" w:rsidRDefault="00751425" w:rsidP="00751425">
      <w:pPr>
        <w:pStyle w:val="ListParagraph"/>
        <w:ind w:left="1800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488"/>
        <w:gridCol w:w="5499"/>
      </w:tblGrid>
      <w:tr w:rsidR="00751425" w:rsidRPr="00EF6E09" w14:paraId="4474E266" w14:textId="77777777" w:rsidTr="00A51064">
        <w:tc>
          <w:tcPr>
            <w:tcW w:w="3402" w:type="dxa"/>
            <w:gridSpan w:val="2"/>
            <w:shd w:val="clear" w:color="auto" w:fill="auto"/>
          </w:tcPr>
          <w:p w14:paraId="17113094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Full Name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>(state any former or other name(s))</w:t>
            </w:r>
          </w:p>
        </w:tc>
        <w:tc>
          <w:tcPr>
            <w:tcW w:w="5499" w:type="dxa"/>
            <w:shd w:val="clear" w:color="auto" w:fill="auto"/>
          </w:tcPr>
          <w:p w14:paraId="098167B9" w14:textId="666F1EE9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Dennis Joseph</w:t>
            </w:r>
          </w:p>
        </w:tc>
      </w:tr>
      <w:tr w:rsidR="00751425" w:rsidRPr="00EF6E09" w14:paraId="45D3F704" w14:textId="77777777" w:rsidTr="00A51064">
        <w:tc>
          <w:tcPr>
            <w:tcW w:w="3402" w:type="dxa"/>
            <w:gridSpan w:val="2"/>
            <w:shd w:val="clear" w:color="auto" w:fill="auto"/>
          </w:tcPr>
          <w:p w14:paraId="531E33C0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and place of Birth</w:t>
            </w:r>
          </w:p>
        </w:tc>
        <w:tc>
          <w:tcPr>
            <w:tcW w:w="5499" w:type="dxa"/>
            <w:shd w:val="clear" w:color="auto" w:fill="auto"/>
          </w:tcPr>
          <w:p w14:paraId="48B43EA4" w14:textId="6EDE703E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21/05/1973, Dar es Salaam</w:t>
            </w:r>
          </w:p>
        </w:tc>
      </w:tr>
      <w:tr w:rsidR="00751425" w:rsidRPr="00EF6E09" w14:paraId="0CFC9E80" w14:textId="77777777" w:rsidTr="00A51064">
        <w:tc>
          <w:tcPr>
            <w:tcW w:w="3402" w:type="dxa"/>
            <w:gridSpan w:val="2"/>
            <w:shd w:val="clear" w:color="auto" w:fill="auto"/>
          </w:tcPr>
          <w:p w14:paraId="6FB81B55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Place of work and position held </w:t>
            </w:r>
          </w:p>
        </w:tc>
        <w:tc>
          <w:tcPr>
            <w:tcW w:w="5499" w:type="dxa"/>
            <w:shd w:val="clear" w:color="auto" w:fill="auto"/>
          </w:tcPr>
          <w:p w14:paraId="04FD85A4" w14:textId="04AD6027" w:rsidR="00751425" w:rsidRPr="00EF6E09" w:rsidRDefault="00FA2621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Manager</w:t>
            </w:r>
            <w:r w:rsidR="00751425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751425" w:rsidRPr="00751425">
              <w:rPr>
                <w:rFonts w:ascii="Times New Roman" w:hAnsi="Times New Roman"/>
                <w:bCs/>
                <w:sz w:val="20"/>
                <w:szCs w:val="20"/>
              </w:rPr>
              <w:t>Black Star Consulting</w:t>
            </w:r>
            <w:r w:rsidR="00751425">
              <w:rPr>
                <w:rFonts w:ascii="Times New Roman" w:hAnsi="Times New Roman"/>
                <w:bCs/>
                <w:sz w:val="20"/>
                <w:szCs w:val="20"/>
              </w:rPr>
              <w:t xml:space="preserve"> Services, company head office, Dar es Salaam</w:t>
            </w:r>
          </w:p>
        </w:tc>
      </w:tr>
      <w:tr w:rsidR="00751425" w:rsidRPr="00EF6E09" w14:paraId="05141551" w14:textId="77777777" w:rsidTr="00A51064">
        <w:tc>
          <w:tcPr>
            <w:tcW w:w="3402" w:type="dxa"/>
            <w:gridSpan w:val="2"/>
            <w:shd w:val="clear" w:color="auto" w:fill="auto"/>
          </w:tcPr>
          <w:p w14:paraId="525957A3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State </w:t>
            </w:r>
            <w:proofErr w:type="gramStart"/>
            <w:r w:rsidRPr="00EF6E09">
              <w:rPr>
                <w:rFonts w:ascii="Times New Roman" w:hAnsi="Times New Roman"/>
                <w:sz w:val="20"/>
                <w:szCs w:val="20"/>
              </w:rPr>
              <w:t>whether or not</w:t>
            </w:r>
            <w:proofErr w:type="gramEnd"/>
            <w:r w:rsidRPr="00EF6E09">
              <w:rPr>
                <w:rFonts w:ascii="Times New Roman" w:hAnsi="Times New Roman"/>
                <w:sz w:val="20"/>
                <w:szCs w:val="20"/>
              </w:rPr>
              <w:t xml:space="preserve"> Beneficial Owner is a Politically Exposed Person (PEP) </w:t>
            </w:r>
            <w:r w:rsidRPr="00EF6E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(Please attach a legally executed Oath or Affirmation) </w:t>
            </w:r>
          </w:p>
        </w:tc>
        <w:tc>
          <w:tcPr>
            <w:tcW w:w="5499" w:type="dxa"/>
            <w:shd w:val="clear" w:color="auto" w:fill="auto"/>
          </w:tcPr>
          <w:p w14:paraId="4883D876" w14:textId="119392C9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Beneficial owner is not a politically exposed person</w:t>
            </w:r>
          </w:p>
        </w:tc>
      </w:tr>
      <w:tr w:rsidR="00751425" w:rsidRPr="00EF6E09" w14:paraId="59D90FF1" w14:textId="77777777" w:rsidTr="00A51064">
        <w:tc>
          <w:tcPr>
            <w:tcW w:w="1914" w:type="dxa"/>
            <w:vMerge w:val="restart"/>
            <w:shd w:val="clear" w:color="auto" w:fill="auto"/>
          </w:tcPr>
          <w:p w14:paraId="6E826DDC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 and Identification</w:t>
            </w:r>
          </w:p>
        </w:tc>
        <w:tc>
          <w:tcPr>
            <w:tcW w:w="1488" w:type="dxa"/>
            <w:shd w:val="clear" w:color="auto" w:fill="auto"/>
          </w:tcPr>
          <w:p w14:paraId="1CBD7BEC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5499" w:type="dxa"/>
            <w:shd w:val="clear" w:color="auto" w:fill="auto"/>
          </w:tcPr>
          <w:p w14:paraId="2C47CEE6" w14:textId="66096C3F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Tanzanian</w:t>
            </w:r>
          </w:p>
        </w:tc>
      </w:tr>
      <w:tr w:rsidR="00751425" w:rsidRPr="00EF6E09" w14:paraId="55EFC8A8" w14:textId="77777777" w:rsidTr="00A51064">
        <w:tc>
          <w:tcPr>
            <w:tcW w:w="1914" w:type="dxa"/>
            <w:vMerge/>
            <w:shd w:val="clear" w:color="auto" w:fill="auto"/>
          </w:tcPr>
          <w:p w14:paraId="774567D7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CAD9466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Identification Type and Number</w:t>
            </w:r>
          </w:p>
        </w:tc>
        <w:tc>
          <w:tcPr>
            <w:tcW w:w="5499" w:type="dxa"/>
            <w:shd w:val="clear" w:color="auto" w:fill="auto"/>
          </w:tcPr>
          <w:p w14:paraId="6A22D91B" w14:textId="3A2B50AC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Passport Number 135761</w:t>
            </w:r>
          </w:p>
        </w:tc>
      </w:tr>
      <w:tr w:rsidR="00751425" w:rsidRPr="00EF6E09" w14:paraId="4C61CC39" w14:textId="77777777" w:rsidTr="00A51064">
        <w:tc>
          <w:tcPr>
            <w:tcW w:w="1914" w:type="dxa"/>
            <w:vMerge/>
            <w:shd w:val="clear" w:color="auto" w:fill="auto"/>
          </w:tcPr>
          <w:p w14:paraId="6AF1CBCA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92400C3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Validity/Expiry Date </w:t>
            </w:r>
          </w:p>
        </w:tc>
        <w:tc>
          <w:tcPr>
            <w:tcW w:w="5499" w:type="dxa"/>
            <w:shd w:val="clear" w:color="auto" w:fill="auto"/>
          </w:tcPr>
          <w:p w14:paraId="553E26C2" w14:textId="7805FA36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Valid until 15/10/2025</w:t>
            </w:r>
          </w:p>
        </w:tc>
      </w:tr>
      <w:tr w:rsidR="00751425" w:rsidRPr="00EF6E09" w14:paraId="08DD1306" w14:textId="77777777" w:rsidTr="00A51064">
        <w:tc>
          <w:tcPr>
            <w:tcW w:w="1914" w:type="dxa"/>
            <w:vMerge/>
            <w:shd w:val="clear" w:color="auto" w:fill="auto"/>
          </w:tcPr>
          <w:p w14:paraId="5EE48830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0497F58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Issuing Authority and Country</w:t>
            </w:r>
          </w:p>
        </w:tc>
        <w:tc>
          <w:tcPr>
            <w:tcW w:w="5499" w:type="dxa"/>
            <w:shd w:val="clear" w:color="auto" w:fill="auto"/>
          </w:tcPr>
          <w:p w14:paraId="1EA707A5" w14:textId="02E479C6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Tanzania Immigration Services Department, Tanzania</w:t>
            </w:r>
          </w:p>
        </w:tc>
      </w:tr>
      <w:tr w:rsidR="00751425" w:rsidRPr="00EF6E09" w14:paraId="39D4F9FB" w14:textId="77777777" w:rsidTr="00A51064">
        <w:tc>
          <w:tcPr>
            <w:tcW w:w="1914" w:type="dxa"/>
            <w:vMerge w:val="restart"/>
            <w:shd w:val="clear" w:color="auto" w:fill="auto"/>
          </w:tcPr>
          <w:p w14:paraId="242F7305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Residential and postal address, email and phone number</w:t>
            </w:r>
          </w:p>
        </w:tc>
        <w:tc>
          <w:tcPr>
            <w:tcW w:w="1488" w:type="dxa"/>
            <w:shd w:val="clear" w:color="auto" w:fill="auto"/>
          </w:tcPr>
          <w:p w14:paraId="4B5C563D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Building Name/Plot Number</w:t>
            </w:r>
          </w:p>
        </w:tc>
        <w:tc>
          <w:tcPr>
            <w:tcW w:w="5499" w:type="dxa"/>
            <w:shd w:val="clear" w:color="auto" w:fill="auto"/>
          </w:tcPr>
          <w:p w14:paraId="306550AE" w14:textId="1DB2AC1A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Plot 102, First Floor</w:t>
            </w:r>
          </w:p>
        </w:tc>
      </w:tr>
      <w:tr w:rsidR="00751425" w:rsidRPr="00EF6E09" w14:paraId="5964A32E" w14:textId="77777777" w:rsidTr="00A51064">
        <w:tc>
          <w:tcPr>
            <w:tcW w:w="1914" w:type="dxa"/>
            <w:vMerge/>
            <w:shd w:val="clear" w:color="auto" w:fill="auto"/>
          </w:tcPr>
          <w:p w14:paraId="3A86D2B3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14DDF90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Street</w:t>
            </w:r>
          </w:p>
        </w:tc>
        <w:tc>
          <w:tcPr>
            <w:tcW w:w="5499" w:type="dxa"/>
            <w:shd w:val="clear" w:color="auto" w:fill="auto"/>
          </w:tcPr>
          <w:p w14:paraId="03867C8B" w14:textId="70405370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Haile 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lassie Road</w:t>
            </w:r>
          </w:p>
        </w:tc>
      </w:tr>
      <w:tr w:rsidR="00751425" w:rsidRPr="00EF6E09" w14:paraId="282513F7" w14:textId="77777777" w:rsidTr="00A51064">
        <w:tc>
          <w:tcPr>
            <w:tcW w:w="1914" w:type="dxa"/>
            <w:vMerge/>
            <w:shd w:val="clear" w:color="auto" w:fill="auto"/>
          </w:tcPr>
          <w:p w14:paraId="04D50EE1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7CA8882E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Ward</w:t>
            </w:r>
          </w:p>
        </w:tc>
        <w:tc>
          <w:tcPr>
            <w:tcW w:w="5499" w:type="dxa"/>
            <w:shd w:val="clear" w:color="auto" w:fill="auto"/>
          </w:tcPr>
          <w:p w14:paraId="687D409F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25" w:rsidRPr="00EF6E09" w14:paraId="7401FC59" w14:textId="77777777" w:rsidTr="00A51064">
        <w:tc>
          <w:tcPr>
            <w:tcW w:w="1914" w:type="dxa"/>
            <w:vMerge/>
            <w:shd w:val="clear" w:color="auto" w:fill="auto"/>
          </w:tcPr>
          <w:p w14:paraId="317BBC67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72F794CE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District</w:t>
            </w:r>
          </w:p>
        </w:tc>
        <w:tc>
          <w:tcPr>
            <w:tcW w:w="5499" w:type="dxa"/>
            <w:shd w:val="clear" w:color="auto" w:fill="auto"/>
          </w:tcPr>
          <w:p w14:paraId="1F14976D" w14:textId="0090469F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Masaki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Dar es Salaam</w:t>
            </w:r>
          </w:p>
        </w:tc>
      </w:tr>
      <w:tr w:rsidR="00751425" w:rsidRPr="00EF6E09" w14:paraId="2CA08EB2" w14:textId="77777777" w:rsidTr="00A51064">
        <w:tc>
          <w:tcPr>
            <w:tcW w:w="1914" w:type="dxa"/>
            <w:vMerge/>
            <w:shd w:val="clear" w:color="auto" w:fill="auto"/>
          </w:tcPr>
          <w:p w14:paraId="0B3AD4AD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AFDAB84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Region</w:t>
            </w:r>
          </w:p>
        </w:tc>
        <w:tc>
          <w:tcPr>
            <w:tcW w:w="5499" w:type="dxa"/>
            <w:shd w:val="clear" w:color="auto" w:fill="auto"/>
          </w:tcPr>
          <w:p w14:paraId="20A9C969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25" w:rsidRPr="00EF6E09" w14:paraId="6C4441EA" w14:textId="77777777" w:rsidTr="00A51064">
        <w:tc>
          <w:tcPr>
            <w:tcW w:w="1914" w:type="dxa"/>
            <w:vMerge/>
            <w:shd w:val="clear" w:color="auto" w:fill="auto"/>
          </w:tcPr>
          <w:p w14:paraId="268F1C6E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5B4272AA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Country</w:t>
            </w:r>
          </w:p>
        </w:tc>
        <w:tc>
          <w:tcPr>
            <w:tcW w:w="5499" w:type="dxa"/>
            <w:shd w:val="clear" w:color="auto" w:fill="auto"/>
          </w:tcPr>
          <w:p w14:paraId="1F35C145" w14:textId="27887244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Tanzania</w:t>
            </w:r>
          </w:p>
        </w:tc>
      </w:tr>
      <w:tr w:rsidR="00751425" w:rsidRPr="00EF6E09" w14:paraId="287679D9" w14:textId="77777777" w:rsidTr="00A51064">
        <w:tc>
          <w:tcPr>
            <w:tcW w:w="1914" w:type="dxa"/>
            <w:vMerge/>
            <w:shd w:val="clear" w:color="auto" w:fill="auto"/>
          </w:tcPr>
          <w:p w14:paraId="11A1A3A6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10FD1AE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Postcode</w:t>
            </w:r>
          </w:p>
        </w:tc>
        <w:tc>
          <w:tcPr>
            <w:tcW w:w="5499" w:type="dxa"/>
            <w:shd w:val="clear" w:color="auto" w:fill="auto"/>
          </w:tcPr>
          <w:p w14:paraId="56EBA06E" w14:textId="23C2B3C6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bCs/>
                <w:sz w:val="20"/>
                <w:szCs w:val="20"/>
              </w:rPr>
              <w:t>PO Box 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050</w:t>
            </w:r>
          </w:p>
        </w:tc>
      </w:tr>
      <w:tr w:rsidR="00751425" w:rsidRPr="00EF6E09" w14:paraId="09195304" w14:textId="77777777" w:rsidTr="00A51064">
        <w:tc>
          <w:tcPr>
            <w:tcW w:w="1914" w:type="dxa"/>
            <w:vMerge/>
            <w:shd w:val="clear" w:color="auto" w:fill="auto"/>
          </w:tcPr>
          <w:p w14:paraId="642D4F9F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39548624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</w:p>
        </w:tc>
        <w:tc>
          <w:tcPr>
            <w:tcW w:w="5499" w:type="dxa"/>
            <w:shd w:val="clear" w:color="auto" w:fill="auto"/>
          </w:tcPr>
          <w:p w14:paraId="7AAAE4D2" w14:textId="7AB39D3B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djoseph@blackstar.co.tz</w:t>
            </w:r>
          </w:p>
        </w:tc>
      </w:tr>
      <w:tr w:rsidR="00751425" w:rsidRPr="00EF6E09" w14:paraId="21C44513" w14:textId="77777777" w:rsidTr="00A51064">
        <w:tc>
          <w:tcPr>
            <w:tcW w:w="1914" w:type="dxa"/>
            <w:vMerge/>
            <w:shd w:val="clear" w:color="auto" w:fill="auto"/>
          </w:tcPr>
          <w:p w14:paraId="2B926458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2A205E09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Postal Address</w:t>
            </w:r>
          </w:p>
        </w:tc>
        <w:tc>
          <w:tcPr>
            <w:tcW w:w="5499" w:type="dxa"/>
            <w:shd w:val="clear" w:color="auto" w:fill="auto"/>
          </w:tcPr>
          <w:p w14:paraId="36C43F7C" w14:textId="3E893E1F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 above</w:t>
            </w:r>
          </w:p>
        </w:tc>
      </w:tr>
      <w:tr w:rsidR="00751425" w:rsidRPr="00EF6E09" w14:paraId="36FDAD6D" w14:textId="77777777" w:rsidTr="00A51064">
        <w:tc>
          <w:tcPr>
            <w:tcW w:w="1914" w:type="dxa"/>
            <w:vMerge/>
            <w:shd w:val="clear" w:color="auto" w:fill="auto"/>
          </w:tcPr>
          <w:p w14:paraId="019AB941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27C1B3CD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 xml:space="preserve">Phone Number </w:t>
            </w:r>
          </w:p>
        </w:tc>
        <w:tc>
          <w:tcPr>
            <w:tcW w:w="5499" w:type="dxa"/>
            <w:shd w:val="clear" w:color="auto" w:fill="auto"/>
          </w:tcPr>
          <w:p w14:paraId="4D1B9A5D" w14:textId="0DB3BDA9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6617C">
              <w:rPr>
                <w:rFonts w:ascii="Times New Roman" w:hAnsi="Times New Roman"/>
                <w:sz w:val="20"/>
                <w:szCs w:val="20"/>
              </w:rPr>
              <w:t>+255 22 2122003</w:t>
            </w:r>
          </w:p>
        </w:tc>
      </w:tr>
      <w:tr w:rsidR="00751425" w:rsidRPr="00EF6E09" w14:paraId="6076525B" w14:textId="77777777" w:rsidTr="00A51064">
        <w:tc>
          <w:tcPr>
            <w:tcW w:w="3402" w:type="dxa"/>
            <w:gridSpan w:val="2"/>
            <w:shd w:val="clear" w:color="auto" w:fill="auto"/>
          </w:tcPr>
          <w:p w14:paraId="3CF30344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declaration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6E09">
              <w:rPr>
                <w:rFonts w:ascii="Times New Roman" w:hAnsi="Times New Roman"/>
                <w:sz w:val="20"/>
                <w:szCs w:val="20"/>
              </w:rPr>
              <w:t>(DD/MM/YYYY)</w:t>
            </w:r>
          </w:p>
        </w:tc>
        <w:tc>
          <w:tcPr>
            <w:tcW w:w="5499" w:type="dxa"/>
            <w:shd w:val="clear" w:color="auto" w:fill="auto"/>
          </w:tcPr>
          <w:p w14:paraId="51D12B48" w14:textId="7E5B891B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30/05/2021</w:t>
            </w:r>
          </w:p>
        </w:tc>
      </w:tr>
      <w:tr w:rsidR="00751425" w:rsidRPr="00EF6E09" w14:paraId="6D1CFC25" w14:textId="77777777" w:rsidTr="00A51064">
        <w:tc>
          <w:tcPr>
            <w:tcW w:w="3402" w:type="dxa"/>
            <w:gridSpan w:val="2"/>
            <w:shd w:val="clear" w:color="auto" w:fill="auto"/>
          </w:tcPr>
          <w:p w14:paraId="364247CC" w14:textId="77777777" w:rsidR="00751425" w:rsidRPr="00EF6E09" w:rsidRDefault="00751425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EF6E09">
              <w:rPr>
                <w:rFonts w:ascii="Times New Roman" w:hAnsi="Times New Roman"/>
                <w:sz w:val="20"/>
                <w:szCs w:val="20"/>
              </w:rPr>
              <w:t>Date of receipt of declaration by the company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F6E09">
              <w:rPr>
                <w:rFonts w:ascii="Times New Roman" w:hAnsi="Times New Roman"/>
                <w:sz w:val="20"/>
                <w:szCs w:val="20"/>
              </w:rPr>
              <w:t>(DD/MM/YYYY)</w:t>
            </w:r>
          </w:p>
        </w:tc>
        <w:tc>
          <w:tcPr>
            <w:tcW w:w="5499" w:type="dxa"/>
            <w:shd w:val="clear" w:color="auto" w:fill="auto"/>
          </w:tcPr>
          <w:p w14:paraId="27C935AD" w14:textId="7B9EEE2E" w:rsidR="00751425" w:rsidRPr="00EF6E09" w:rsidRDefault="0036617C" w:rsidP="00A5106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10/06/2021</w:t>
            </w:r>
          </w:p>
        </w:tc>
      </w:tr>
    </w:tbl>
    <w:p w14:paraId="0C021087" w14:textId="77777777" w:rsidR="00751425" w:rsidRPr="00EF6E09" w:rsidRDefault="00751425" w:rsidP="00751425">
      <w:pPr>
        <w:jc w:val="both"/>
        <w:rPr>
          <w:rFonts w:ascii="Times New Roman" w:hAnsi="Times New Roman"/>
          <w:bCs/>
          <w:sz w:val="20"/>
          <w:szCs w:val="20"/>
        </w:rPr>
      </w:pPr>
    </w:p>
    <w:p w14:paraId="4640D2E6" w14:textId="77777777" w:rsidR="00751425" w:rsidRPr="00EF6E09" w:rsidRDefault="00751425" w:rsidP="00751425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 xml:space="preserve">Nature of ownership or control the Beneficial Owner has in the Company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"/>
        <w:gridCol w:w="1488"/>
        <w:gridCol w:w="5499"/>
      </w:tblGrid>
      <w:tr w:rsidR="00751425" w:rsidRPr="00EF6E09" w14:paraId="234318B0" w14:textId="77777777" w:rsidTr="00A51064">
        <w:tc>
          <w:tcPr>
            <w:tcW w:w="1488" w:type="dxa"/>
            <w:vMerge w:val="restart"/>
            <w:shd w:val="clear" w:color="auto" w:fill="auto"/>
          </w:tcPr>
          <w:p w14:paraId="3FE7A2D0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The percentage of shares a person holds in the company </w:t>
            </w:r>
          </w:p>
        </w:tc>
        <w:tc>
          <w:tcPr>
            <w:tcW w:w="1488" w:type="dxa"/>
            <w:shd w:val="clear" w:color="auto" w:fill="auto"/>
          </w:tcPr>
          <w:p w14:paraId="345DD690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Direct</w:t>
            </w:r>
          </w:p>
          <w:p w14:paraId="0EFD135B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1DDC30A6" w14:textId="3457491B" w:rsidR="00751425" w:rsidRPr="00EF6E09" w:rsidRDefault="0036617C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751425" w:rsidRPr="00EF6E09">
              <w:rPr>
                <w:rFonts w:ascii="Times New Roman" w:hAnsi="Times New Roman"/>
                <w:bCs/>
                <w:sz w:val="20"/>
                <w:szCs w:val="20"/>
              </w:rPr>
              <w:t>% of Shares</w:t>
            </w:r>
          </w:p>
        </w:tc>
      </w:tr>
      <w:tr w:rsidR="00751425" w:rsidRPr="00EF6E09" w14:paraId="36DA94EE" w14:textId="77777777" w:rsidTr="00A51064">
        <w:tc>
          <w:tcPr>
            <w:tcW w:w="1488" w:type="dxa"/>
            <w:vMerge/>
            <w:shd w:val="clear" w:color="auto" w:fill="auto"/>
          </w:tcPr>
          <w:p w14:paraId="6016DD3F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8329466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Indirect </w:t>
            </w:r>
          </w:p>
        </w:tc>
        <w:tc>
          <w:tcPr>
            <w:tcW w:w="5499" w:type="dxa"/>
            <w:shd w:val="clear" w:color="auto" w:fill="auto"/>
          </w:tcPr>
          <w:p w14:paraId="7773F713" w14:textId="5D461227" w:rsidR="00751425" w:rsidRPr="00EF6E09" w:rsidRDefault="00FA2621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5% of Shares</w:t>
            </w:r>
          </w:p>
        </w:tc>
      </w:tr>
      <w:tr w:rsidR="00751425" w:rsidRPr="00EF6E09" w14:paraId="3608487F" w14:textId="77777777" w:rsidTr="00A51064">
        <w:tc>
          <w:tcPr>
            <w:tcW w:w="1488" w:type="dxa"/>
            <w:vMerge w:val="restart"/>
            <w:shd w:val="clear" w:color="auto" w:fill="auto"/>
          </w:tcPr>
          <w:p w14:paraId="7A904034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The percentage of voting rights a person holds in the company</w:t>
            </w:r>
          </w:p>
        </w:tc>
        <w:tc>
          <w:tcPr>
            <w:tcW w:w="1488" w:type="dxa"/>
            <w:shd w:val="clear" w:color="auto" w:fill="auto"/>
          </w:tcPr>
          <w:p w14:paraId="0AFC119E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Direct</w:t>
            </w:r>
          </w:p>
          <w:p w14:paraId="033C7E4B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42C5B6F2" w14:textId="69C04F81" w:rsidR="00751425" w:rsidRPr="00EF6E09" w:rsidRDefault="0036617C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="00751425" w:rsidRPr="00EF6E09">
              <w:rPr>
                <w:rFonts w:ascii="Times New Roman" w:hAnsi="Times New Roman"/>
                <w:bCs/>
                <w:sz w:val="20"/>
                <w:szCs w:val="20"/>
              </w:rPr>
              <w:t>% of voting rights</w:t>
            </w:r>
          </w:p>
        </w:tc>
      </w:tr>
      <w:tr w:rsidR="00751425" w:rsidRPr="00EF6E09" w14:paraId="5910B10F" w14:textId="77777777" w:rsidTr="00A51064">
        <w:tc>
          <w:tcPr>
            <w:tcW w:w="1488" w:type="dxa"/>
            <w:vMerge/>
            <w:shd w:val="clear" w:color="auto" w:fill="auto"/>
          </w:tcPr>
          <w:p w14:paraId="76D1EDCD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6E9CBE1E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Indirect </w:t>
            </w:r>
          </w:p>
        </w:tc>
        <w:tc>
          <w:tcPr>
            <w:tcW w:w="5499" w:type="dxa"/>
            <w:shd w:val="clear" w:color="auto" w:fill="auto"/>
          </w:tcPr>
          <w:p w14:paraId="0E366D6D" w14:textId="2E3D2591" w:rsidR="00751425" w:rsidRPr="00EF6E09" w:rsidRDefault="0036617C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Not applicable</w:t>
            </w:r>
          </w:p>
        </w:tc>
      </w:tr>
      <w:tr w:rsidR="00751425" w:rsidRPr="00EF6E09" w14:paraId="0CFD962A" w14:textId="77777777" w:rsidTr="00A51064">
        <w:tc>
          <w:tcPr>
            <w:tcW w:w="1488" w:type="dxa"/>
            <w:vMerge w:val="restart"/>
            <w:shd w:val="clear" w:color="auto" w:fill="auto"/>
          </w:tcPr>
          <w:p w14:paraId="70656AB5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A person holds a right to appoint or remove </w:t>
            </w:r>
            <w:proofErr w:type="gramStart"/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a majority of</w:t>
            </w:r>
            <w:proofErr w:type="gramEnd"/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 the board of Directors of the company; and / or</w:t>
            </w:r>
          </w:p>
        </w:tc>
        <w:tc>
          <w:tcPr>
            <w:tcW w:w="1488" w:type="dxa"/>
            <w:shd w:val="clear" w:color="auto" w:fill="auto"/>
          </w:tcPr>
          <w:p w14:paraId="7DBB8EEC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Direct</w:t>
            </w:r>
          </w:p>
          <w:p w14:paraId="1F66E69A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A966F4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DF83A6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53CA2516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51425" w:rsidRPr="00EF6E09" w14:paraId="390BA164" w14:textId="77777777" w:rsidTr="00A51064">
        <w:tc>
          <w:tcPr>
            <w:tcW w:w="1488" w:type="dxa"/>
            <w:vMerge/>
            <w:shd w:val="clear" w:color="auto" w:fill="auto"/>
          </w:tcPr>
          <w:p w14:paraId="77767337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162EFA65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Indirect </w:t>
            </w:r>
          </w:p>
        </w:tc>
        <w:tc>
          <w:tcPr>
            <w:tcW w:w="5499" w:type="dxa"/>
            <w:shd w:val="clear" w:color="auto" w:fill="auto"/>
          </w:tcPr>
          <w:p w14:paraId="2348C072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51425" w:rsidRPr="00EF6E09" w14:paraId="6E26A5F6" w14:textId="77777777" w:rsidTr="00A51064">
        <w:tc>
          <w:tcPr>
            <w:tcW w:w="1488" w:type="dxa"/>
            <w:vMerge w:val="restart"/>
            <w:shd w:val="clear" w:color="auto" w:fill="auto"/>
          </w:tcPr>
          <w:p w14:paraId="0E3B5A37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A person exercises significant influence or control over the company </w:t>
            </w:r>
          </w:p>
        </w:tc>
        <w:tc>
          <w:tcPr>
            <w:tcW w:w="1488" w:type="dxa"/>
            <w:shd w:val="clear" w:color="auto" w:fill="auto"/>
          </w:tcPr>
          <w:p w14:paraId="16009E24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Direct</w:t>
            </w:r>
          </w:p>
          <w:p w14:paraId="30BF7A5C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CC5E680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F28967E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99" w:type="dxa"/>
            <w:shd w:val="clear" w:color="auto" w:fill="auto"/>
          </w:tcPr>
          <w:p w14:paraId="23221905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51425" w:rsidRPr="00EF6E09" w14:paraId="62D9BAD5" w14:textId="77777777" w:rsidTr="00A51064">
        <w:tc>
          <w:tcPr>
            <w:tcW w:w="1488" w:type="dxa"/>
            <w:vMerge/>
            <w:shd w:val="clear" w:color="auto" w:fill="auto"/>
          </w:tcPr>
          <w:p w14:paraId="5BB9C3B4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14:paraId="0095BB9E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Indirect </w:t>
            </w:r>
          </w:p>
        </w:tc>
        <w:tc>
          <w:tcPr>
            <w:tcW w:w="5499" w:type="dxa"/>
            <w:shd w:val="clear" w:color="auto" w:fill="auto"/>
          </w:tcPr>
          <w:p w14:paraId="0B4B4D1B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5E1614B" w14:textId="77777777" w:rsidR="00751425" w:rsidRPr="00EF6E09" w:rsidRDefault="00751425" w:rsidP="00751425">
      <w:pPr>
        <w:rPr>
          <w:rFonts w:ascii="Times New Roman" w:hAnsi="Times New Roman"/>
          <w:bCs/>
          <w:sz w:val="20"/>
          <w:szCs w:val="20"/>
        </w:rPr>
      </w:pPr>
    </w:p>
    <w:p w14:paraId="3BEB9234" w14:textId="77777777" w:rsidR="00751425" w:rsidRPr="00EF6E09" w:rsidRDefault="00751425" w:rsidP="00751425">
      <w:pPr>
        <w:rPr>
          <w:rFonts w:ascii="Times New Roman" w:hAnsi="Times New Roman"/>
          <w:bCs/>
          <w:sz w:val="20"/>
          <w:szCs w:val="20"/>
        </w:rPr>
      </w:pPr>
    </w:p>
    <w:p w14:paraId="57549E05" w14:textId="77777777" w:rsidR="00751425" w:rsidRPr="00EF6E09" w:rsidRDefault="00751425" w:rsidP="00751425">
      <w:pPr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>Link of beneficial owner with the company in indirect ownership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499"/>
      </w:tblGrid>
      <w:tr w:rsidR="00751425" w:rsidRPr="00EF6E09" w14:paraId="1BFDE00A" w14:textId="77777777" w:rsidTr="00A51064">
        <w:tc>
          <w:tcPr>
            <w:tcW w:w="2976" w:type="dxa"/>
            <w:shd w:val="clear" w:color="auto" w:fill="auto"/>
          </w:tcPr>
          <w:p w14:paraId="643F0A71" w14:textId="77777777" w:rsidR="00751425" w:rsidRPr="00EF6E09" w:rsidRDefault="00751425" w:rsidP="00A51064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Name of shareholder holding shares on behalf of the beneficial owner of the Company</w:t>
            </w:r>
          </w:p>
        </w:tc>
        <w:tc>
          <w:tcPr>
            <w:tcW w:w="5499" w:type="dxa"/>
            <w:shd w:val="clear" w:color="auto" w:fill="auto"/>
          </w:tcPr>
          <w:p w14:paraId="61808F14" w14:textId="0A376E9E" w:rsidR="00751425" w:rsidRPr="00EF6E09" w:rsidRDefault="00FA2621" w:rsidP="00A5106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Mrs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Amelia Joseph, wife of beneficial owner</w:t>
            </w:r>
          </w:p>
        </w:tc>
      </w:tr>
      <w:tr w:rsidR="00751425" w:rsidRPr="00EF6E09" w14:paraId="1523A624" w14:textId="77777777" w:rsidTr="00A51064">
        <w:trPr>
          <w:trHeight w:val="534"/>
        </w:trPr>
        <w:tc>
          <w:tcPr>
            <w:tcW w:w="2976" w:type="dxa"/>
            <w:shd w:val="clear" w:color="auto" w:fill="auto"/>
          </w:tcPr>
          <w:p w14:paraId="75889714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Name of Director appointed by the beneficial owner</w:t>
            </w:r>
          </w:p>
        </w:tc>
        <w:tc>
          <w:tcPr>
            <w:tcW w:w="5499" w:type="dxa"/>
            <w:shd w:val="clear" w:color="auto" w:fill="auto"/>
          </w:tcPr>
          <w:p w14:paraId="1418C3FE" w14:textId="77777777" w:rsidR="00751425" w:rsidRPr="00EF6E09" w:rsidRDefault="00751425" w:rsidP="00A51064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3A975C4" w14:textId="77777777" w:rsidR="00751425" w:rsidRPr="00EF6E09" w:rsidRDefault="00751425" w:rsidP="00751425">
      <w:pPr>
        <w:jc w:val="both"/>
        <w:rPr>
          <w:rFonts w:ascii="Times New Roman" w:hAnsi="Times New Roman"/>
          <w:bCs/>
          <w:sz w:val="20"/>
          <w:szCs w:val="20"/>
        </w:rPr>
      </w:pPr>
    </w:p>
    <w:p w14:paraId="6717AD01" w14:textId="33FEEFB1" w:rsidR="00751425" w:rsidRPr="00EF6E09" w:rsidRDefault="00751425" w:rsidP="0075142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>List of Attachments (if any):</w:t>
      </w:r>
      <w:r w:rsidR="00FA2621">
        <w:rPr>
          <w:rFonts w:ascii="Times New Roman" w:hAnsi="Times New Roman"/>
          <w:b/>
          <w:bCs/>
          <w:sz w:val="20"/>
          <w:szCs w:val="20"/>
        </w:rPr>
        <w:t xml:space="preserve"> share certificates of beneficial owner and other shareholder </w:t>
      </w:r>
      <w:proofErr w:type="spellStart"/>
      <w:r w:rsidR="00FA2621">
        <w:rPr>
          <w:rFonts w:ascii="Times New Roman" w:hAnsi="Times New Roman"/>
          <w:b/>
          <w:bCs/>
          <w:sz w:val="20"/>
          <w:szCs w:val="20"/>
        </w:rPr>
        <w:t>enlosed</w:t>
      </w:r>
      <w:proofErr w:type="spellEnd"/>
    </w:p>
    <w:p w14:paraId="1254E02C" w14:textId="77777777" w:rsidR="00751425" w:rsidRPr="00EF6E09" w:rsidRDefault="00751425" w:rsidP="00751425">
      <w:pPr>
        <w:ind w:left="1080"/>
        <w:rPr>
          <w:rFonts w:ascii="Times New Roman" w:hAnsi="Times New Roman"/>
          <w:sz w:val="20"/>
          <w:szCs w:val="20"/>
        </w:rPr>
      </w:pPr>
    </w:p>
    <w:p w14:paraId="5D28C589" w14:textId="77777777" w:rsidR="00751425" w:rsidRPr="00EF6E09" w:rsidRDefault="00751425" w:rsidP="0075142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0"/>
          <w:szCs w:val="20"/>
        </w:rPr>
      </w:pPr>
      <w:r w:rsidRPr="00EF6E09">
        <w:rPr>
          <w:rFonts w:ascii="Times New Roman" w:hAnsi="Times New Roman"/>
          <w:b/>
          <w:bCs/>
          <w:sz w:val="20"/>
          <w:szCs w:val="20"/>
        </w:rPr>
        <w:t>Declaration:</w:t>
      </w:r>
    </w:p>
    <w:p w14:paraId="002EF28A" w14:textId="77777777" w:rsidR="00751425" w:rsidRPr="00EF6E09" w:rsidRDefault="00751425" w:rsidP="0075142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0"/>
          <w:szCs w:val="20"/>
        </w:rPr>
      </w:pPr>
    </w:p>
    <w:p w14:paraId="241B3C7A" w14:textId="77777777" w:rsidR="00751425" w:rsidRPr="00EF6E09" w:rsidRDefault="00751425" w:rsidP="0075142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T</w:t>
      </w:r>
      <w:r w:rsidRPr="00EF6E09">
        <w:rPr>
          <w:rFonts w:ascii="Times New Roman" w:hAnsi="Times New Roman"/>
          <w:bCs/>
          <w:sz w:val="20"/>
          <w:szCs w:val="20"/>
        </w:rPr>
        <w:t xml:space="preserve">he information given in this form and attachments is correct and complete </w:t>
      </w:r>
      <w:r>
        <w:rPr>
          <w:rFonts w:ascii="Times New Roman" w:hAnsi="Times New Roman"/>
          <w:bCs/>
          <w:sz w:val="20"/>
          <w:szCs w:val="20"/>
        </w:rPr>
        <w:t>t</w:t>
      </w:r>
      <w:r w:rsidRPr="00EF6E09">
        <w:rPr>
          <w:rFonts w:ascii="Times New Roman" w:hAnsi="Times New Roman"/>
          <w:bCs/>
          <w:sz w:val="20"/>
          <w:szCs w:val="20"/>
        </w:rPr>
        <w:t>o the best of my knowledge and belief</w:t>
      </w:r>
      <w:r>
        <w:rPr>
          <w:rFonts w:ascii="Times New Roman" w:hAnsi="Times New Roman"/>
          <w:bCs/>
          <w:sz w:val="20"/>
          <w:szCs w:val="20"/>
        </w:rPr>
        <w:t>.</w:t>
      </w:r>
      <w:r w:rsidRPr="00EF6E09">
        <w:rPr>
          <w:rFonts w:ascii="Times New Roman" w:hAnsi="Times New Roman"/>
          <w:bCs/>
          <w:sz w:val="20"/>
          <w:szCs w:val="20"/>
        </w:rPr>
        <w:t xml:space="preserve"> </w:t>
      </w:r>
    </w:p>
    <w:p w14:paraId="43EBCB78" w14:textId="77777777" w:rsidR="00751425" w:rsidRPr="00EF6E09" w:rsidRDefault="00751425" w:rsidP="00751425">
      <w:pPr>
        <w:ind w:left="1800"/>
        <w:rPr>
          <w:rFonts w:ascii="Times New Roman" w:hAnsi="Times New Roman"/>
          <w:bCs/>
          <w:sz w:val="20"/>
          <w:szCs w:val="20"/>
        </w:rPr>
      </w:pPr>
    </w:p>
    <w:p w14:paraId="47E996D5" w14:textId="77777777" w:rsidR="00751425" w:rsidRPr="00EF6E09" w:rsidRDefault="00751425" w:rsidP="00751425">
      <w:pPr>
        <w:ind w:left="720"/>
        <w:rPr>
          <w:rFonts w:ascii="Times New Roman" w:hAnsi="Times New Roman"/>
          <w:bCs/>
          <w:sz w:val="20"/>
          <w:szCs w:val="20"/>
        </w:rPr>
      </w:pPr>
      <w:r w:rsidRPr="00EF6E09">
        <w:rPr>
          <w:rFonts w:ascii="Times New Roman" w:hAnsi="Times New Roman"/>
          <w:bCs/>
          <w:sz w:val="20"/>
          <w:szCs w:val="20"/>
        </w:rPr>
        <w:t>Lodged on behalf of the Company by: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5499"/>
      </w:tblGrid>
      <w:tr w:rsidR="00751425" w:rsidRPr="00EF6E09" w14:paraId="2EBAE042" w14:textId="77777777" w:rsidTr="00A51064">
        <w:tc>
          <w:tcPr>
            <w:tcW w:w="2997" w:type="dxa"/>
            <w:shd w:val="clear" w:color="auto" w:fill="auto"/>
          </w:tcPr>
          <w:p w14:paraId="674C33DB" w14:textId="77777777" w:rsidR="00751425" w:rsidRPr="00EF6E09" w:rsidRDefault="00751425" w:rsidP="00A51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Name:</w:t>
            </w:r>
          </w:p>
        </w:tc>
        <w:tc>
          <w:tcPr>
            <w:tcW w:w="5499" w:type="dxa"/>
            <w:shd w:val="clear" w:color="auto" w:fill="auto"/>
          </w:tcPr>
          <w:p w14:paraId="716E4786" w14:textId="63D032DA" w:rsidR="00751425" w:rsidRPr="00EF6E09" w:rsidRDefault="00FA2621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Johnson Charles </w:t>
            </w:r>
          </w:p>
        </w:tc>
      </w:tr>
      <w:tr w:rsidR="00751425" w:rsidRPr="00EF6E09" w14:paraId="6E7FBC07" w14:textId="77777777" w:rsidTr="00A51064">
        <w:tc>
          <w:tcPr>
            <w:tcW w:w="2997" w:type="dxa"/>
            <w:shd w:val="clear" w:color="auto" w:fill="auto"/>
          </w:tcPr>
          <w:p w14:paraId="523A1220" w14:textId="77777777" w:rsidR="00751425" w:rsidRPr="00EF6E09" w:rsidRDefault="00751425" w:rsidP="00A51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Capacity: (indicate whether Director or Secretary) </w:t>
            </w:r>
          </w:p>
        </w:tc>
        <w:tc>
          <w:tcPr>
            <w:tcW w:w="5499" w:type="dxa"/>
            <w:shd w:val="clear" w:color="auto" w:fill="auto"/>
          </w:tcPr>
          <w:p w14:paraId="18D640C6" w14:textId="4C240017" w:rsidR="00751425" w:rsidRPr="00EF6E09" w:rsidRDefault="00FA2621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Company Secretary</w:t>
            </w:r>
          </w:p>
        </w:tc>
      </w:tr>
      <w:tr w:rsidR="00751425" w:rsidRPr="00EF6E09" w14:paraId="74A9A98F" w14:textId="77777777" w:rsidTr="00A51064">
        <w:tc>
          <w:tcPr>
            <w:tcW w:w="2997" w:type="dxa"/>
            <w:shd w:val="clear" w:color="auto" w:fill="auto"/>
          </w:tcPr>
          <w:p w14:paraId="355D390D" w14:textId="77777777" w:rsidR="00751425" w:rsidRPr="00EF6E09" w:rsidRDefault="00751425" w:rsidP="00A51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5499" w:type="dxa"/>
            <w:shd w:val="clear" w:color="auto" w:fill="auto"/>
          </w:tcPr>
          <w:p w14:paraId="54627FC3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1CC4616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425" w:rsidRPr="00EF6E09" w14:paraId="7894AB9A" w14:textId="77777777" w:rsidTr="00A51064">
        <w:tc>
          <w:tcPr>
            <w:tcW w:w="2997" w:type="dxa"/>
            <w:shd w:val="clear" w:color="auto" w:fill="auto"/>
          </w:tcPr>
          <w:p w14:paraId="2BDABE8C" w14:textId="77777777" w:rsidR="00751425" w:rsidRDefault="00751425" w:rsidP="00A51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 xml:space="preserve">Source: (Indicate whether the information obtained was </w:t>
            </w:r>
          </w:p>
          <w:p w14:paraId="01CCD469" w14:textId="77777777" w:rsidR="00751425" w:rsidRPr="00EF6E09" w:rsidRDefault="00751425" w:rsidP="00A510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(a) provided by the beneficial owners or their authorized representatives (b) taken from an official register; or (c) provided by a third party not directly related to the beneficial owner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499" w:type="dxa"/>
            <w:shd w:val="clear" w:color="auto" w:fill="auto"/>
          </w:tcPr>
          <w:p w14:paraId="29FD6190" w14:textId="57586980" w:rsidR="00751425" w:rsidRPr="00EF6E09" w:rsidRDefault="00FA2621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 information contained in this document has been provided by the beneficial owner in question</w:t>
            </w:r>
          </w:p>
        </w:tc>
      </w:tr>
      <w:tr w:rsidR="00751425" w:rsidRPr="00EF6E09" w14:paraId="0E2DC8F6" w14:textId="77777777" w:rsidTr="00A51064">
        <w:tc>
          <w:tcPr>
            <w:tcW w:w="2997" w:type="dxa"/>
            <w:shd w:val="clear" w:color="auto" w:fill="auto"/>
          </w:tcPr>
          <w:p w14:paraId="7A881F10" w14:textId="77777777" w:rsidR="00751425" w:rsidRPr="00EF6E09" w:rsidRDefault="00751425" w:rsidP="00A5106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6E09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5499" w:type="dxa"/>
            <w:shd w:val="clear" w:color="auto" w:fill="auto"/>
          </w:tcPr>
          <w:p w14:paraId="531CAD36" w14:textId="71B0BA03" w:rsidR="00751425" w:rsidRPr="00EF6E09" w:rsidRDefault="00FA2621" w:rsidP="00A510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15/06/2021</w:t>
            </w:r>
          </w:p>
        </w:tc>
      </w:tr>
    </w:tbl>
    <w:p w14:paraId="0D833EC4" w14:textId="77777777" w:rsidR="00751425" w:rsidRPr="00EF6E09" w:rsidRDefault="00751425" w:rsidP="007514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0F4D21D8" w14:textId="77777777" w:rsidR="00E9293B" w:rsidRDefault="00E9293B"/>
    <w:sectPr w:rsidR="00E9293B" w:rsidSect="00094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5CD0C" w14:textId="77777777" w:rsidR="00E86B6B" w:rsidRDefault="00E86B6B" w:rsidP="004F79CC">
      <w:pPr>
        <w:spacing w:after="0" w:line="240" w:lineRule="auto"/>
      </w:pPr>
      <w:r>
        <w:separator/>
      </w:r>
    </w:p>
  </w:endnote>
  <w:endnote w:type="continuationSeparator" w:id="0">
    <w:p w14:paraId="4DE639B7" w14:textId="77777777" w:rsidR="00E86B6B" w:rsidRDefault="00E86B6B" w:rsidP="004F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3A604" w14:textId="77777777" w:rsidR="004F79CC" w:rsidRDefault="004F7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DE768" w14:textId="77777777" w:rsidR="004F79CC" w:rsidRDefault="004F7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C27A" w14:textId="77777777" w:rsidR="004F79CC" w:rsidRDefault="004F7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1E5FF" w14:textId="77777777" w:rsidR="00E86B6B" w:rsidRDefault="00E86B6B" w:rsidP="004F79CC">
      <w:pPr>
        <w:spacing w:after="0" w:line="240" w:lineRule="auto"/>
      </w:pPr>
      <w:r>
        <w:separator/>
      </w:r>
    </w:p>
  </w:footnote>
  <w:footnote w:type="continuationSeparator" w:id="0">
    <w:p w14:paraId="14D93A9E" w14:textId="77777777" w:rsidR="00E86B6B" w:rsidRDefault="00E86B6B" w:rsidP="004F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8826" w14:textId="77777777" w:rsidR="004F79CC" w:rsidRDefault="004F7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FA23E" w14:textId="3F92A738" w:rsidR="004F79CC" w:rsidRDefault="004F79CC" w:rsidP="004F79CC">
    <w:pPr>
      <w:pStyle w:val="Header"/>
      <w:jc w:val="right"/>
    </w:pPr>
    <w:bookmarkStart w:id="0" w:name="_GoBack"/>
    <w:r w:rsidRPr="004F79CC">
      <w:drawing>
        <wp:inline distT="0" distB="0" distL="0" distR="0" wp14:anchorId="7825E3EF" wp14:editId="704A90FF">
          <wp:extent cx="844178" cy="347250"/>
          <wp:effectExtent l="0" t="0" r="0" b="0"/>
          <wp:docPr id="56" name="BRELA-TZ.jpg" descr="BRELA-T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BRELA-TZ.jpg" descr="BRELA-TZ.jpg"/>
                  <pic:cNvPicPr>
                    <a:picLocks noChangeAspect="1"/>
                  </pic:cNvPicPr>
                </pic:nvPicPr>
                <pic:blipFill rotWithShape="1">
                  <a:blip r:embed="rId1"/>
                  <a:srcRect l="14600" t="20533" r="14600" b="20533"/>
                  <a:stretch/>
                </pic:blipFill>
                <pic:spPr bwMode="auto">
                  <a:xfrm>
                    <a:off x="0" y="0"/>
                    <a:ext cx="853155" cy="350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87CCB" w14:textId="77777777" w:rsidR="004F79CC" w:rsidRDefault="004F7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5F1"/>
    <w:multiLevelType w:val="hybridMultilevel"/>
    <w:tmpl w:val="C51A1F90"/>
    <w:lvl w:ilvl="0" w:tplc="FC3AE31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5"/>
    <w:rsid w:val="00031ED9"/>
    <w:rsid w:val="0009424C"/>
    <w:rsid w:val="0036617C"/>
    <w:rsid w:val="004F79CC"/>
    <w:rsid w:val="00751425"/>
    <w:rsid w:val="00CC6E6D"/>
    <w:rsid w:val="00E86B6B"/>
    <w:rsid w:val="00E9293B"/>
    <w:rsid w:val="00FA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DF81A1"/>
  <w15:chartTrackingRefBased/>
  <w15:docId w15:val="{8C137E9B-65E7-5247-AD7D-336168BA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2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9CC"/>
    <w:rPr>
      <w:rFonts w:ascii="Calibri" w:eastAsia="Calibri" w:hAnsi="Calibri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7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9CC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Robertson, Jon Scott</cp:lastModifiedBy>
  <cp:revision>5</cp:revision>
  <dcterms:created xsi:type="dcterms:W3CDTF">2021-06-30T05:23:00Z</dcterms:created>
  <dcterms:modified xsi:type="dcterms:W3CDTF">2021-07-02T13:23:00Z</dcterms:modified>
</cp:coreProperties>
</file>